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4F" w:rsidRPr="00AE644F" w:rsidRDefault="00AE644F" w:rsidP="00AE64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644F">
        <w:rPr>
          <w:rFonts w:ascii="Times New Roman" w:eastAsia="Calibri" w:hAnsi="Times New Roman" w:cs="Times New Roman"/>
          <w:b/>
          <w:sz w:val="24"/>
          <w:szCs w:val="24"/>
        </w:rPr>
        <w:t>План патриотического воспитания</w:t>
      </w:r>
    </w:p>
    <w:p w:rsidR="00AE644F" w:rsidRPr="00AE644F" w:rsidRDefault="00AE644F" w:rsidP="00AE644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E644F">
        <w:rPr>
          <w:rFonts w:ascii="Times New Roman" w:eastAsia="Calibri" w:hAnsi="Times New Roman" w:cs="Times New Roman"/>
          <w:b/>
          <w:sz w:val="24"/>
          <w:szCs w:val="24"/>
        </w:rPr>
        <w:t>на 20</w:t>
      </w:r>
      <w:r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AE644F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22</w:t>
      </w:r>
      <w:bookmarkStart w:id="0" w:name="_GoBack"/>
      <w:bookmarkEnd w:id="0"/>
      <w:r w:rsidRPr="00AE644F">
        <w:rPr>
          <w:rFonts w:ascii="Times New Roman" w:eastAsia="Calibri" w:hAnsi="Times New Roman" w:cs="Times New Roman"/>
          <w:b/>
          <w:sz w:val="24"/>
          <w:szCs w:val="24"/>
        </w:rPr>
        <w:t>уч.год</w:t>
      </w: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678"/>
        <w:gridCol w:w="1842"/>
        <w:gridCol w:w="2127"/>
      </w:tblGrid>
      <w:tr w:rsidR="00AE644F" w:rsidRPr="00AE644F" w:rsidTr="00AE644F">
        <w:trPr>
          <w:trHeight w:val="5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napToGri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napToGri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napToGri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napToGri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школы по гражданскому и правовому воспитанию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 классными руководителями по вопросам организации гражданско-патриотического и правового воспитания в классах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тематики лекций, бесед, докладов на темы гражданского и правового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Совета старшеклассников о подготовке и проведении мероприятий гражданско-патриотического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Актив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интересными людьми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линеек, бесед, классных часов и мероприятий по популяризации государственных символов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актив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встреч с представителями правоохранительных органов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E644F" w:rsidRPr="00AE644F" w:rsidTr="00AE644F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Гражданско-правовое воспитание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1.Информационная выставка «Твои права»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2.«Правовой калейдоскоп» интеллектуальная игра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3.Правовая игра «Я знаю закон!»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4.Правовой турнир «Права и обязанности гражданина России»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1.Месячник правового воспитания  (по отдельному плану»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1.Урок знаний «Конституция РФ»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2.Встреча с представителями правоохранительных органов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3.Игра-эстафета «Правовой лабиринт»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учителя истории</w:t>
            </w:r>
          </w:p>
        </w:tc>
      </w:tr>
      <w:tr w:rsidR="00AE644F" w:rsidRPr="00AE644F" w:rsidTr="00AE644F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Гражданско-патриотическое направление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«Пешком в историю родного края»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Заочное путешествие «Улицы родного поселка»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Викторина «Символы России»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«День народного единства»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3.Классные часы «Государственная символика», «День народного единства»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 Конкурс патриотических сочинений «Страна, в которой я хочу жить!»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1.Урок знаний «Конституция РФ 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 Игра «Славянские истоки»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Библиотечный урок «Судьба семьи в судьбе страны»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Конкурс патриотического сочинения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Уч. рус.языка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1.Музейный урок «Человек и история в народной культуре»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 Викторина «Узнай это место»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школьного музея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1.Осенняя неделя добра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2.Весенняя неделя Добра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3.Круглый стол  «Называться человеком легко - быть человеком трудно»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Посещение районного музея Боевой славы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E644F" w:rsidRPr="00AE644F" w:rsidTr="00AE644F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Военно-патриотическое направление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Конкурс «И гордо реет флаг державный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Акция «Герои Отечества»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1.Урок Мужества «900 дней и ночей»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 Урок Мужества «Блокадный Ленинград»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 «Зарница»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 Конкурсно-игровая программа «А ну-ка, парни»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3. Уроки мужества, посвященные Дню защитника Отечества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4. Участие в районных мероприятиях «А ну-ка, парни», «Застава»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5. Урок Мужества «Солдат войны не выбирает», посвящен Дню памяти воинов-интернационалистов в России (15 февраля)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ОБЖ,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 Акция «Открытка ветерану»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2.Урок Мужества «В память героям Великой Отечественной войны»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1. Уроки мужества «Мы помним»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2. Акция «Письма Победы»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3. Акция «Бессмертный полк»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4. Митинг у Вечного огня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Социально-патриотическое направление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Проект «День Здоровья»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«Моя семья» 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Акция «Поздравь своего учителя»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Акция «Мы славим наших ветеранов»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Проект «Моя малая родина»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Операция «Ветеран»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:rsidR="00AE644F" w:rsidRPr="00AE644F" w:rsidRDefault="00AE644F" w:rsidP="00AE644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Спортивно–патриотическое направление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физ-ры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Учителя физ-ры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AE644F" w:rsidRPr="00AE644F" w:rsidTr="00AE644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спортивных соревнованиях</w:t>
            </w:r>
          </w:p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Внутришкольные спортивные состязания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644F" w:rsidRPr="00AE644F" w:rsidRDefault="00AE644F" w:rsidP="00AE644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44F">
              <w:rPr>
                <w:rFonts w:ascii="Times New Roman" w:eastAsia="Calibri" w:hAnsi="Times New Roman" w:cs="Times New Roman"/>
                <w:sz w:val="24"/>
                <w:szCs w:val="24"/>
              </w:rPr>
              <w:t>ЗДВР, классные руководители, учителя физ-ры</w:t>
            </w:r>
          </w:p>
        </w:tc>
      </w:tr>
    </w:tbl>
    <w:p w:rsidR="00663A4C" w:rsidRDefault="00663A4C"/>
    <w:sectPr w:rsidR="0066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A1A"/>
    <w:rsid w:val="00663A4C"/>
    <w:rsid w:val="00AE644F"/>
    <w:rsid w:val="00B6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2886E-1788-4109-AA15-D3B6994A2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565</Words>
  <Characters>3222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3</cp:revision>
  <dcterms:created xsi:type="dcterms:W3CDTF">2021-12-17T17:21:00Z</dcterms:created>
  <dcterms:modified xsi:type="dcterms:W3CDTF">2021-12-17T17:21:00Z</dcterms:modified>
</cp:coreProperties>
</file>